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B711E3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  <w:proofErr w:type="spellStart"/>
      <w:r>
        <w:rPr>
          <w:color w:val="002060"/>
          <w:sz w:val="28"/>
          <w:szCs w:val="28"/>
        </w:rPr>
        <w:t>Махова</w:t>
      </w:r>
      <w:proofErr w:type="spellEnd"/>
      <w:r>
        <w:rPr>
          <w:color w:val="002060"/>
          <w:sz w:val="28"/>
          <w:szCs w:val="28"/>
        </w:rPr>
        <w:t xml:space="preserve"> Наталья Николаевна</w:t>
      </w: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B711E3" w:rsidP="00EF660D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АУ СО </w:t>
      </w:r>
      <w:proofErr w:type="gramStart"/>
      <w:r>
        <w:rPr>
          <w:color w:val="002060"/>
          <w:sz w:val="28"/>
          <w:szCs w:val="28"/>
        </w:rPr>
        <w:t>ВО</w:t>
      </w:r>
      <w:proofErr w:type="gramEnd"/>
      <w:r>
        <w:rPr>
          <w:color w:val="002060"/>
          <w:sz w:val="28"/>
          <w:szCs w:val="28"/>
        </w:rPr>
        <w:t xml:space="preserve"> «Череповецкий дом-интернат для престарелых и инвалидов №1»</w:t>
      </w: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F660D" w:rsidRDefault="00EF660D" w:rsidP="00EF660D"/>
    <w:p w:rsidR="00EF660D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Социальная работа, направленная на детей сегодня одно из важных направлений работы с детьми. Целью является помощь детям, помощь их родителям и помощь сотрудникам различных социальных учреждений.</w:t>
      </w:r>
    </w:p>
    <w:p w:rsidR="00B711E3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Дети – это самое важное в нашей жизни.</w:t>
      </w:r>
    </w:p>
    <w:p w:rsidR="00B711E3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Для достижения поставленной цели нужно знать психологию детей, психологию возрастных периодов.</w:t>
      </w:r>
    </w:p>
    <w:p w:rsidR="00B711E3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Очень важно знать различные детские заболевания, которые могут влиять на качество жизни детей.</w:t>
      </w:r>
    </w:p>
    <w:p w:rsidR="00B711E3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Также очень важно знать принципы социальной работы, методы и формы работы с детьми.</w:t>
      </w:r>
    </w:p>
    <w:p w:rsidR="00B711E3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Специалисты должны быть подготовлены, иметь соответствующее образование.</w:t>
      </w:r>
    </w:p>
    <w:p w:rsidR="00B711E3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Специалисты должны периодически проходить повышение квалификации.</w:t>
      </w:r>
    </w:p>
    <w:p w:rsidR="00B711E3" w:rsidRDefault="00B711E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Соблюдая все выше перечисленные условия, можно достичь высокого результата работы.</w:t>
      </w: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77" w:rsidRDefault="007C2777" w:rsidP="00EF660D">
      <w:r>
        <w:separator/>
      </w:r>
    </w:p>
  </w:endnote>
  <w:endnote w:type="continuationSeparator" w:id="0">
    <w:p w:rsidR="007C2777" w:rsidRDefault="007C2777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77" w:rsidRDefault="007C2777" w:rsidP="00EF660D">
      <w:r>
        <w:separator/>
      </w:r>
    </w:p>
  </w:footnote>
  <w:footnote w:type="continuationSeparator" w:id="0">
    <w:p w:rsidR="007C2777" w:rsidRDefault="007C2777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 xml:space="preserve">Социальная работа, направленная на детей, </w:t>
    </w:r>
  </w:p>
  <w:p w:rsidR="000F3219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какова ее цель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 что Вы можете предложить для ее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54155"/>
    <w:rsid w:val="0023590A"/>
    <w:rsid w:val="00547F54"/>
    <w:rsid w:val="005E1C5F"/>
    <w:rsid w:val="007C2777"/>
    <w:rsid w:val="007C44D4"/>
    <w:rsid w:val="0089530A"/>
    <w:rsid w:val="008A6410"/>
    <w:rsid w:val="008B73D6"/>
    <w:rsid w:val="009B6C2A"/>
    <w:rsid w:val="009E464A"/>
    <w:rsid w:val="00A748F2"/>
    <w:rsid w:val="00AF4D50"/>
    <w:rsid w:val="00B503B5"/>
    <w:rsid w:val="00B51FF9"/>
    <w:rsid w:val="00B711E3"/>
    <w:rsid w:val="00BA5086"/>
    <w:rsid w:val="00E6780D"/>
    <w:rsid w:val="00EB5C22"/>
    <w:rsid w:val="00EF660D"/>
    <w:rsid w:val="00F0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2019-07-03T12:33:00Z</dcterms:created>
  <dcterms:modified xsi:type="dcterms:W3CDTF">2019-07-03T12:33:00Z</dcterms:modified>
</cp:coreProperties>
</file>